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2E510A1B" w14:textId="3FA535D3" w:rsidR="00092B6D" w:rsidRPr="00092B6D" w:rsidRDefault="000C0E3A" w:rsidP="00092B6D">
          <w:pPr>
            <w:pBdr>
              <w:top w:val="nil"/>
              <w:left w:val="nil"/>
              <w:bottom w:val="nil"/>
              <w:right w:val="nil"/>
              <w:between w:val="nil"/>
              <w:bar w:val="nil"/>
            </w:pBdr>
            <w:suppressAutoHyphens/>
            <w:spacing w:after="40" w:line="240" w:lineRule="auto"/>
            <w:jc w:val="center"/>
            <w:rPr>
              <w:rStyle w:val="Hipersaitas"/>
              <w:rFonts w:cstheme="minorHAnsi"/>
              <w:noProof/>
            </w:rPr>
          </w:pPr>
          <w:r w:rsidRPr="000C0E3A">
            <w:rPr>
              <w:rFonts w:cstheme="minorHAnsi"/>
              <w:b/>
              <w:bCs/>
              <w:noProof/>
              <w:color w:val="C00000"/>
              <w:sz w:val="28"/>
              <w:szCs w:val="28"/>
            </w:rPr>
            <w:t>Intraokuliniai lęšiai</w:t>
          </w: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_Toc63076489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4</w:t>
            </w:r>
            <w:r w:rsidRPr="00092B6D">
              <w:rPr>
                <w:rStyle w:val="Hipersaitas"/>
                <w:rFonts w:cstheme="minorHAnsi"/>
                <w:webHidden/>
              </w:rPr>
              <w:fldChar w:fldCharType="end"/>
            </w:r>
          </w:hyperlink>
        </w:p>
        <w:p w14:paraId="208265A9" w14:textId="70C50E81"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B1733F">
              <w:rPr>
                <w:rStyle w:val="Hipersaitas"/>
                <w:rFonts w:cstheme="minorHAnsi"/>
                <w:webHidden/>
              </w:rPr>
              <w:t>6</w:t>
            </w:r>
          </w:hyperlink>
        </w:p>
        <w:p w14:paraId="4582C6C8" w14:textId="36BD0810"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B1733F">
              <w:rPr>
                <w:rStyle w:val="Hipersaitas"/>
                <w:rFonts w:cstheme="minorHAnsi"/>
                <w:webHidden/>
              </w:rPr>
              <w:t>9</w:t>
            </w:r>
          </w:hyperlink>
        </w:p>
        <w:p w14:paraId="4510BDF3" w14:textId="12AA091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B1733F">
              <w:rPr>
                <w:rStyle w:val="Hipersaitas"/>
                <w:rFonts w:cstheme="minorHAnsi"/>
                <w:webHidden/>
              </w:rPr>
              <w:t>11</w:t>
            </w:r>
          </w:hyperlink>
        </w:p>
        <w:p w14:paraId="2E53DE35" w14:textId="7522C414"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B1733F">
              <w:rPr>
                <w:rStyle w:val="Hipersaitas"/>
                <w:rFonts w:cstheme="minorHAnsi"/>
                <w:webHidden/>
              </w:rPr>
              <w:t>1</w:t>
            </w:r>
            <w:r w:rsidR="003D3569">
              <w:rPr>
                <w:rStyle w:val="Hipersaitas"/>
                <w:rFonts w:cstheme="minorHAnsi"/>
                <w:webHidden/>
              </w:rPr>
              <w:t>6</w:t>
            </w:r>
          </w:hyperlink>
        </w:p>
        <w:p w14:paraId="5979F031" w14:textId="2D4725AC"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t>1</w:t>
            </w:r>
            <w:r w:rsidR="003D3569">
              <w:rPr>
                <w:rStyle w:val="Hipersaitas"/>
                <w:rFonts w:cstheme="minorHAnsi"/>
                <w:webHidden/>
              </w:rPr>
              <w:t>8</w:t>
            </w:r>
          </w:hyperlink>
        </w:p>
        <w:p w14:paraId="2838B4B8" w14:textId="4F68306C"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B1733F">
            <w:rPr>
              <w:rStyle w:val="Hipersaitas"/>
              <w:rFonts w:cstheme="minorHAnsi"/>
            </w:rPr>
            <w:t>.</w:t>
          </w:r>
          <w:r>
            <w:rPr>
              <w:rStyle w:val="Hipersaitas"/>
              <w:rFonts w:cstheme="minorHAnsi"/>
            </w:rPr>
            <w:t xml:space="preserve"> </w:t>
          </w:r>
          <w:r w:rsidR="003D3569">
            <w:rPr>
              <w:rStyle w:val="Hipersaitas"/>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3A051B2C" w:rsidR="002D7F06" w:rsidRPr="00BF1FC5" w:rsidRDefault="00E322DE" w:rsidP="00250214">
      <w:pPr>
        <w:pStyle w:val="Sraopastraipa"/>
        <w:numPr>
          <w:ilvl w:val="1"/>
          <w:numId w:val="1"/>
        </w:numPr>
        <w:spacing w:after="0" w:line="20" w:lineRule="atLeast"/>
        <w:ind w:left="0" w:firstLine="567"/>
        <w:jc w:val="both"/>
        <w:rPr>
          <w:rFonts w:cstheme="minorHAnsi"/>
          <w:color w:val="000000" w:themeColor="text1"/>
        </w:rPr>
      </w:pPr>
      <w:r w:rsidRPr="00BF1FC5">
        <w:rPr>
          <w:rFonts w:cstheme="minorHAnsi"/>
          <w:color w:val="000000" w:themeColor="text1"/>
        </w:rPr>
        <w:t>Viešoji įstaiga CPO LT (toliau – CPO LT arba perkančioji organizacija) vykdo viešąjį pirkimą atviro konkurso būdu (toliau – pirkimas).</w:t>
      </w:r>
      <w:r w:rsidR="00CF27E7" w:rsidRPr="00BF1FC5">
        <w:rPr>
          <w:rFonts w:ascii="Times New Roman" w:eastAsia="Times New Roman" w:hAnsi="Times New Roman" w:cs="Times New Roman"/>
          <w:color w:val="000000" w:themeColor="text1"/>
          <w:sz w:val="24"/>
          <w:szCs w:val="24"/>
        </w:rPr>
        <w:t xml:space="preserve"> </w:t>
      </w:r>
      <w:r w:rsidR="00CF27E7" w:rsidRPr="00BF1FC5">
        <w:rPr>
          <w:rFonts w:cstheme="minorHAnsi"/>
          <w:color w:val="000000" w:themeColor="text1"/>
        </w:rPr>
        <w:t xml:space="preserve">CPO LT kontaktinis asmuo – </w:t>
      </w:r>
      <w:r w:rsidR="00794736" w:rsidRPr="00BF1FC5">
        <w:rPr>
          <w:rFonts w:cstheme="minorHAnsi"/>
          <w:noProof/>
          <w:color w:val="000000" w:themeColor="text1"/>
        </w:rPr>
        <w:t>Rima Glušnienė</w:t>
      </w:r>
      <w:r w:rsidR="00CF27E7" w:rsidRPr="00BF1FC5">
        <w:rPr>
          <w:rFonts w:cstheme="minorHAnsi"/>
          <w:noProof/>
          <w:color w:val="000000" w:themeColor="text1"/>
        </w:rPr>
        <w:t xml:space="preserve">, tel. </w:t>
      </w:r>
      <w:r w:rsidR="00FC0D85" w:rsidRPr="00BF1FC5">
        <w:rPr>
          <w:rFonts w:cstheme="minorHAnsi"/>
          <w:noProof/>
          <w:color w:val="000000" w:themeColor="text1"/>
        </w:rPr>
        <w:t>+370 66721159</w:t>
      </w:r>
      <w:r w:rsidR="00CF27E7" w:rsidRPr="00BF1FC5">
        <w:rPr>
          <w:rFonts w:cstheme="minorHAnsi"/>
          <w:noProof/>
          <w:color w:val="000000" w:themeColor="text1"/>
        </w:rPr>
        <w:t xml:space="preserve">, el. p. </w:t>
      </w:r>
      <w:r w:rsidR="00BF1FC5" w:rsidRPr="00BF1FC5">
        <w:rPr>
          <w:rFonts w:cstheme="minorHAnsi"/>
          <w:noProof/>
          <w:color w:val="000000" w:themeColor="text1"/>
        </w:rPr>
        <w:t>rima.glusniene@cpo.lt</w:t>
      </w:r>
      <w:r w:rsidR="00CF27E7" w:rsidRPr="00BF1FC5">
        <w:rPr>
          <w:rFonts w:cstheme="minorHAnsi"/>
          <w:noProof/>
          <w:color w:val="000000" w:themeColor="text1"/>
        </w:rPr>
        <w:t>.</w:t>
      </w:r>
    </w:p>
    <w:p w14:paraId="6446701F" w14:textId="67AD1EA4" w:rsidR="00E32C8E" w:rsidRPr="00030C76" w:rsidRDefault="00F7237E" w:rsidP="00BB1653">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00A54879">
        <w:rPr>
          <w:rFonts w:eastAsia="Calibri"/>
          <w:color w:val="000000" w:themeColor="text1"/>
        </w:rPr>
        <w:t xml:space="preserve">: </w:t>
      </w:r>
      <w:r w:rsidR="00EF2601">
        <w:rPr>
          <w:rFonts w:cstheme="minorHAnsi"/>
          <w:color w:val="000000" w:themeColor="text1"/>
        </w:rPr>
        <w:t>V</w:t>
      </w:r>
      <w:r w:rsidR="00DA204F">
        <w:rPr>
          <w:rFonts w:cstheme="minorHAnsi"/>
          <w:color w:val="000000" w:themeColor="text1"/>
        </w:rPr>
        <w:t>šĮ Respublikinei Panevėžio ligoninei.</w:t>
      </w:r>
      <w:r w:rsidR="00F143EB" w:rsidRPr="00A54879">
        <w:rPr>
          <w:rFonts w:ascii="Calibri" w:eastAsia="Calibri" w:hAnsi="Calibri" w:cs="Calibri"/>
          <w:color w:val="000000" w:themeColor="text1"/>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976748" w:rsidRPr="00E34B38">
        <w:rPr>
          <w:rFonts w:ascii="Calibri" w:eastAsia="Calibri" w:hAnsi="Calibri" w:cs="Calibri"/>
          <w:color w:val="1D1C1D"/>
          <w:sz w:val="22"/>
          <w:szCs w:val="22"/>
        </w:rPr>
        <w:t>kreipimusi į kompetentingas institucijas dėl patikros, susijusios su nacionalinio saugumo reikalavimais</w:t>
      </w:r>
      <w:r w:rsidR="00976748">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5417F6">
        <w:rPr>
          <w:noProof/>
          <w:color w:val="000000" w:themeColor="text1"/>
        </w:rPr>
        <w:t>VšĮ Respublikinė Panevėžio ligoninė</w:t>
      </w:r>
      <w:r w:rsidR="00E32C8E" w:rsidRPr="007516A7">
        <w:rPr>
          <w:rFonts w:eastAsia="Calibri"/>
          <w:color w:val="000000" w:themeColor="text1"/>
        </w:rPr>
        <w:t>.</w:t>
      </w:r>
      <w:r w:rsidR="002B2FCD" w:rsidRPr="007516A7">
        <w:rPr>
          <w:rFonts w:eastAsia="Calibri"/>
          <w:color w:val="000000" w:themeColor="text1"/>
        </w:rPr>
        <w:t xml:space="preserve"> </w:t>
      </w:r>
    </w:p>
    <w:p w14:paraId="2239DD1B" w14:textId="461716B5" w:rsidR="002F5F8E" w:rsidRDefault="002F5F8E" w:rsidP="00250214">
      <w:pPr>
        <w:pStyle w:val="Sraopastraipa"/>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0E575A" w:rsidRPr="000E575A">
        <w:rPr>
          <w:color w:val="000000" w:themeColor="text1"/>
        </w:rPr>
        <w:t>tokių prekių CPO LT kataloge nėra</w:t>
      </w:r>
      <w:r w:rsidR="008C5F5E" w:rsidRPr="000E575A">
        <w:rPr>
          <w:color w:val="000000" w:themeColor="text1"/>
        </w:rPr>
        <w:t>.</w:t>
      </w:r>
    </w:p>
    <w:p w14:paraId="3172A3A7" w14:textId="16B6663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3B51FFE1" w:rsidR="00F81216" w:rsidRPr="004B4D59" w:rsidRDefault="00C447D2" w:rsidP="00CF5081">
      <w:pPr>
        <w:pStyle w:val="Sraopastraipa"/>
        <w:spacing w:after="0" w:line="20" w:lineRule="atLeast"/>
        <w:ind w:left="0" w:firstLine="567"/>
        <w:jc w:val="both"/>
        <w:rPr>
          <w:color w:val="000000" w:themeColor="text1"/>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71719F91" w:rsidR="00F81216" w:rsidRPr="008B1E1B" w:rsidRDefault="005E62F0" w:rsidP="00D06888">
      <w:pPr>
        <w:pStyle w:val="Sraopastraipa"/>
        <w:numPr>
          <w:ilvl w:val="1"/>
          <w:numId w:val="4"/>
        </w:numPr>
        <w:tabs>
          <w:tab w:val="left" w:pos="1134"/>
        </w:tabs>
        <w:spacing w:after="0" w:line="20" w:lineRule="atLeast"/>
        <w:ind w:left="0" w:firstLine="567"/>
        <w:jc w:val="both"/>
        <w:rPr>
          <w:color w:val="000000" w:themeColor="text1"/>
        </w:rPr>
      </w:pPr>
      <w:r w:rsidRPr="2A093867">
        <w:t xml:space="preserve">Atliekamas žaliasis pirkimas. Pirkimas vykdomas vadovaujantis </w:t>
      </w:r>
      <w:hyperlink r:id="rId12" w:history="1">
        <w:r w:rsidRPr="2A093867">
          <w:rPr>
            <w:rStyle w:val="Hipersaitas"/>
          </w:rPr>
          <w:t>Lietuvos Respublikos aplinkos ministro 2011 m. birželio 28 d. įsakymo Nr. D1-508 „</w:t>
        </w:r>
        <w:bookmarkStart w:id="3" w:name="_Hlk173955077"/>
        <w:r w:rsidR="00E54EEE" w:rsidRPr="00E54EEE">
          <w:rPr>
            <w:rStyle w:val="Hipersaitas"/>
          </w:rPr>
          <w:t>Dėl Aplinkos apsaugos kriterijų taikymo, vykdant žaliuosius pirkimus, tvarkos aprašo patvirtinimo</w:t>
        </w:r>
        <w:bookmarkEnd w:id="3"/>
      </w:hyperlink>
      <w:r w:rsidRPr="2A093867">
        <w:t xml:space="preserve">“ </w:t>
      </w:r>
      <w:r w:rsidR="00D41D4F" w:rsidRPr="00D41D4F">
        <w:rPr>
          <w:color w:val="000000" w:themeColor="text1"/>
        </w:rPr>
        <w:t>4.4.4.</w:t>
      </w:r>
      <w:r w:rsidRPr="00D41D4F">
        <w:rPr>
          <w:color w:val="000000" w:themeColor="text1"/>
        </w:rPr>
        <w:t xml:space="preserve"> </w:t>
      </w:r>
      <w:r w:rsidRPr="2A093867">
        <w:t xml:space="preserve">punktu. Aplinkos apaugos kriterijai nustatyti </w:t>
      </w:r>
      <w:r w:rsidR="008B1E1B" w:rsidRPr="008B1E1B">
        <w:rPr>
          <w:color w:val="000000" w:themeColor="text1"/>
        </w:rPr>
        <w:t>Specialiųjų pirkimo sąlygų 6 priede „Sutarties projektas“.</w:t>
      </w:r>
    </w:p>
    <w:p w14:paraId="3F12B64B" w14:textId="23F2E771" w:rsidR="00A97B47" w:rsidRPr="00474B8A" w:rsidRDefault="00A97B47" w:rsidP="00D06888">
      <w:pPr>
        <w:pStyle w:val="Sraopastraipa"/>
        <w:numPr>
          <w:ilvl w:val="1"/>
          <w:numId w:val="4"/>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77BF72A4" w:rsidR="00AF1430" w:rsidRDefault="00015FC9" w:rsidP="00D06888">
      <w:pPr>
        <w:pStyle w:val="Sraopastraipa"/>
        <w:numPr>
          <w:ilvl w:val="1"/>
          <w:numId w:val="4"/>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056D22C2" w14:textId="5F31EBB4" w:rsidR="002934C9" w:rsidRPr="00BF2416" w:rsidRDefault="007466F8" w:rsidP="00F04756">
      <w:pPr>
        <w:pStyle w:val="Sraopastraipa"/>
        <w:numPr>
          <w:ilvl w:val="1"/>
          <w:numId w:val="4"/>
        </w:numPr>
        <w:tabs>
          <w:tab w:val="left" w:pos="851"/>
          <w:tab w:val="left" w:pos="993"/>
        </w:tabs>
        <w:spacing w:after="0" w:line="20" w:lineRule="atLeast"/>
        <w:ind w:left="0" w:firstLine="567"/>
        <w:jc w:val="both"/>
        <w:rPr>
          <w:rFonts w:cstheme="minorHAnsi"/>
          <w:color w:val="000000" w:themeColor="text1"/>
        </w:rPr>
      </w:pPr>
      <w:r w:rsidRPr="00BF2416">
        <w:rPr>
          <w:rFonts w:cstheme="minorHAnsi"/>
        </w:rPr>
        <w:t>Pirkime neleidžia</w:t>
      </w:r>
      <w:r w:rsidR="00216820" w:rsidRPr="00BF2416">
        <w:rPr>
          <w:rFonts w:cstheme="minorHAnsi"/>
        </w:rPr>
        <w:t>ma</w:t>
      </w:r>
      <w:r w:rsidRPr="00BF2416">
        <w:rPr>
          <w:rFonts w:cstheme="minorHAnsi"/>
        </w:rPr>
        <w:t xml:space="preserve"> pateikti alternatyvių </w:t>
      </w:r>
      <w:r w:rsidR="00D27E76" w:rsidRPr="00BF2416">
        <w:rPr>
          <w:rFonts w:cstheme="minorHAnsi"/>
        </w:rPr>
        <w:t>p</w:t>
      </w:r>
      <w:r w:rsidRPr="00BF2416">
        <w:rPr>
          <w:rFonts w:cstheme="minorHAnsi"/>
        </w:rPr>
        <w:t xml:space="preserve">asiūlymų. </w:t>
      </w:r>
      <w:r w:rsidR="002934C9" w:rsidRPr="00BF2416">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71ED050"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05350E">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26CC78F3"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0670F6">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1962820F"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0670F6">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0670F6">
        <w:rPr>
          <w:rFonts w:eastAsia="Arial" w:cstheme="minorHAnsi"/>
        </w:rPr>
        <w:t xml:space="preserve">Pasiūlymas ir </w:t>
      </w:r>
      <w:r w:rsidR="001D3EBA">
        <w:rPr>
          <w:rFonts w:eastAsia="Arial" w:cstheme="minorHAnsi"/>
        </w:rPr>
        <w:t>t</w:t>
      </w:r>
      <w:r w:rsidRPr="0038075D">
        <w:rPr>
          <w:rFonts w:eastAsia="Arial" w:cstheme="minorHAnsi"/>
        </w:rPr>
        <w:t>echninė specifikacija.</w:t>
      </w:r>
      <w:r w:rsidRPr="0038075D">
        <w:rPr>
          <w:rFonts w:eastAsia="Arial" w:cstheme="minorHAnsi"/>
        </w:rPr>
        <w:tab/>
      </w:r>
    </w:p>
    <w:p w14:paraId="458F6CB9" w14:textId="77777777" w:rsidR="001E11B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4636DC">
        <w:rPr>
          <w:rFonts w:eastAsia="Arial" w:cstheme="minorHAnsi"/>
        </w:rPr>
        <w:t>1</w:t>
      </w:r>
      <w:r w:rsidRPr="0038075D">
        <w:rPr>
          <w:rFonts w:eastAsia="Arial" w:cstheme="minorHAnsi"/>
        </w:rPr>
        <w:t>.</w:t>
      </w:r>
      <w:r w:rsidR="004553A1">
        <w:rPr>
          <w:rFonts w:eastAsia="Arial" w:cstheme="minorHAnsi"/>
        </w:rPr>
        <w:t>3</w:t>
      </w:r>
      <w:r w:rsidRPr="0038075D">
        <w:rPr>
          <w:rFonts w:eastAsia="Arial" w:cstheme="minorHAnsi"/>
        </w:rPr>
        <w:t xml:space="preserve">. </w:t>
      </w:r>
      <w:r w:rsidR="004553A1">
        <w:rPr>
          <w:rFonts w:eastAsia="Arial" w:cstheme="minorHAnsi"/>
        </w:rPr>
        <w:t>Bendrieji techninės specifikacijos</w:t>
      </w:r>
      <w:r w:rsidR="001E11BD">
        <w:rPr>
          <w:rFonts w:eastAsia="Arial" w:cstheme="minorHAnsi"/>
        </w:rPr>
        <w:t xml:space="preserve"> reikalavimai.</w:t>
      </w:r>
    </w:p>
    <w:p w14:paraId="72EB8107" w14:textId="3082143D"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1E11BD">
        <w:rPr>
          <w:rFonts w:eastAsia="Arial" w:cstheme="minorHAnsi"/>
        </w:rPr>
        <w:t>1</w:t>
      </w:r>
      <w:r w:rsidRPr="0038075D">
        <w:rPr>
          <w:rFonts w:eastAsia="Arial" w:cstheme="minorHAnsi"/>
        </w:rPr>
        <w:t>.</w:t>
      </w:r>
      <w:r w:rsidR="001E11BD">
        <w:rPr>
          <w:rFonts w:eastAsia="Arial" w:cstheme="minorHAnsi"/>
        </w:rPr>
        <w:t>4</w:t>
      </w:r>
      <w:r w:rsidRPr="0038075D">
        <w:rPr>
          <w:rFonts w:eastAsia="Arial" w:cstheme="minorHAnsi"/>
        </w:rPr>
        <w:t xml:space="preserve">. </w:t>
      </w:r>
      <w:r w:rsidR="004553A1" w:rsidRPr="0038075D">
        <w:rPr>
          <w:rFonts w:eastAsia="Arial" w:cstheme="minorHAnsi"/>
        </w:rPr>
        <w:t>Tiekėjų pašalinimo pagrindai</w:t>
      </w:r>
    </w:p>
    <w:p w14:paraId="5B42AC60" w14:textId="31FDA161"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1E11BD">
        <w:rPr>
          <w:rFonts w:eastAsia="Arial" w:cstheme="minorHAnsi"/>
        </w:rPr>
        <w:t>1</w:t>
      </w:r>
      <w:r w:rsidRPr="0038075D">
        <w:rPr>
          <w:rFonts w:eastAsia="Arial" w:cstheme="minorHAnsi"/>
        </w:rPr>
        <w:t>.</w:t>
      </w:r>
      <w:r w:rsidR="001E11BD">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7CA96DDA"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1E11BD">
        <w:rPr>
          <w:rFonts w:eastAsia="Arial" w:cstheme="minorHAnsi"/>
        </w:rPr>
        <w:t>1</w:t>
      </w:r>
      <w:r w:rsidRPr="0038075D">
        <w:rPr>
          <w:rFonts w:eastAsia="Arial" w:cstheme="minorHAnsi"/>
        </w:rPr>
        <w:t>.</w:t>
      </w:r>
      <w:r w:rsidR="001E11BD">
        <w:rPr>
          <w:rFonts w:eastAsia="Arial" w:cstheme="minorHAnsi"/>
        </w:rPr>
        <w:t>6</w:t>
      </w:r>
      <w:r w:rsidRPr="0038075D">
        <w:rPr>
          <w:rFonts w:eastAsia="Arial" w:cstheme="minorHAnsi"/>
        </w:rPr>
        <w:t>. Sutarties projektas.</w:t>
      </w:r>
    </w:p>
    <w:p w14:paraId="43D07698" w14:textId="438BACCE"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196D2E">
        <w:rPr>
          <w:rFonts w:eastAsia="Arial" w:cstheme="minorHAnsi"/>
        </w:rPr>
        <w:t>1</w:t>
      </w:r>
      <w:r w:rsidRPr="0038075D">
        <w:rPr>
          <w:rFonts w:eastAsia="Arial" w:cstheme="minorHAnsi"/>
        </w:rPr>
        <w:t>.</w:t>
      </w:r>
      <w:r w:rsidR="00196D2E">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0681C850" w:rsidR="00CD04E3" w:rsidRPr="0038075D"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196D2E">
        <w:rPr>
          <w:rFonts w:eastAsia="Arial" w:cstheme="minorHAnsi"/>
        </w:rPr>
        <w:t>1</w:t>
      </w:r>
      <w:r w:rsidRPr="0038075D">
        <w:rPr>
          <w:rFonts w:eastAsia="Arial" w:cstheme="minorHAnsi"/>
        </w:rPr>
        <w:t>.</w:t>
      </w:r>
      <w:r w:rsidR="00196D2E">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6AE21E2" w:rsidR="00B41C66" w:rsidRPr="00295D07" w:rsidRDefault="0089676B" w:rsidP="00105452">
      <w:pPr>
        <w:pStyle w:val="Betarp"/>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AE068F">
        <w:rPr>
          <w:rFonts w:eastAsia="Calibri"/>
          <w:noProof/>
          <w:color w:val="000000" w:themeColor="text1"/>
        </w:rPr>
        <w:t>i</w:t>
      </w:r>
      <w:r w:rsidR="00AE068F" w:rsidRPr="00AE068F">
        <w:rPr>
          <w:rFonts w:eastAsia="Calibri"/>
          <w:noProof/>
          <w:color w:val="000000" w:themeColor="text1"/>
        </w:rPr>
        <w:t>ntraokulini</w:t>
      </w:r>
      <w:r w:rsidR="00AE068F">
        <w:rPr>
          <w:rFonts w:eastAsia="Calibri"/>
          <w:noProof/>
          <w:color w:val="000000" w:themeColor="text1"/>
        </w:rPr>
        <w:t>us</w:t>
      </w:r>
      <w:r w:rsidR="00AE068F" w:rsidRPr="00AE068F">
        <w:rPr>
          <w:rFonts w:eastAsia="Calibri"/>
          <w:noProof/>
          <w:color w:val="000000" w:themeColor="text1"/>
        </w:rPr>
        <w:t xml:space="preserve"> lęši</w:t>
      </w:r>
      <w:r w:rsidR="00AE068F">
        <w:rPr>
          <w:rFonts w:eastAsia="Calibri"/>
          <w:noProof/>
          <w:color w:val="000000" w:themeColor="text1"/>
        </w:rPr>
        <w:t>us</w:t>
      </w:r>
      <w:r w:rsidR="00B41C66" w:rsidRPr="00193743">
        <w:rPr>
          <w:rFonts w:eastAsia="Calibri"/>
          <w:color w:val="000000" w:themeColor="text1"/>
        </w:rPr>
        <w:t>.</w:t>
      </w:r>
      <w:r w:rsidR="00B41C66" w:rsidRPr="00193743">
        <w:rPr>
          <w:rFonts w:cstheme="minorHAnsi"/>
          <w:color w:val="000000" w:themeColor="text1"/>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3228C1">
        <w:rPr>
          <w:rFonts w:cstheme="minorHAnsi"/>
        </w:rPr>
        <w:t>Pasiūlymas ir t</w:t>
      </w:r>
      <w:r w:rsidR="00047F02">
        <w:rPr>
          <w:rFonts w:cstheme="minorHAnsi"/>
        </w:rPr>
        <w:t>echninė specifikacija“</w:t>
      </w:r>
      <w:r w:rsidR="00B41C66" w:rsidRPr="00DC1957">
        <w:rPr>
          <w:rFonts w:cstheme="minorHAnsi"/>
        </w:rPr>
        <w:t>.</w:t>
      </w:r>
    </w:p>
    <w:p w14:paraId="49B1DD57" w14:textId="42A28157" w:rsidR="00E93F89" w:rsidRPr="00CE28F2" w:rsidRDefault="00507DC9" w:rsidP="00105452">
      <w:pPr>
        <w:pStyle w:val="Betarp"/>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73343F">
        <w:rPr>
          <w:rFonts w:cstheme="minorHAnsi"/>
        </w:rPr>
        <w:t>14</w:t>
      </w:r>
      <w:r w:rsidR="004552A8">
        <w:rPr>
          <w:rFonts w:cstheme="minorHAnsi"/>
        </w:rPr>
        <w:t xml:space="preserve"> </w:t>
      </w:r>
      <w:r w:rsidR="00B41C66" w:rsidRPr="00F0499F">
        <w:rPr>
          <w:rFonts w:cstheme="minorHAnsi"/>
        </w:rPr>
        <w:t>dali</w:t>
      </w:r>
      <w:r w:rsidR="0073343F">
        <w:rPr>
          <w:rFonts w:cstheme="minorHAnsi"/>
        </w:rPr>
        <w:t>ų</w:t>
      </w:r>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7"/>
      <w:r w:rsidR="00397BC6">
        <w:rPr>
          <w:rFonts w:cstheme="minorHAnsi"/>
        </w:rPr>
        <w:t xml:space="preserve"> „Pasiūlym</w:t>
      </w:r>
      <w:r w:rsidR="002362B9">
        <w:rPr>
          <w:rFonts w:cstheme="minorHAnsi"/>
        </w:rPr>
        <w:t>as</w:t>
      </w:r>
      <w:r w:rsidR="00397BC6">
        <w:rPr>
          <w:rFonts w:cstheme="minorHAnsi"/>
        </w:rPr>
        <w:t xml:space="preserve"> ir </w:t>
      </w:r>
      <w:r w:rsidR="002362B9">
        <w:rPr>
          <w:rFonts w:cstheme="minorHAnsi"/>
        </w:rPr>
        <w:t>t</w:t>
      </w:r>
      <w:r w:rsidR="00397BC6">
        <w:rPr>
          <w:rFonts w:cstheme="minorHAnsi"/>
        </w:rPr>
        <w: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151D4D">
        <w:rPr>
          <w:i/>
          <w:iCs/>
          <w:color w:val="000000" w:themeColor="text1"/>
        </w:rPr>
        <w:t xml:space="preserve">vieną sutartį </w:t>
      </w:r>
      <w:r w:rsidR="006A3033" w:rsidRPr="00151D4D">
        <w:rPr>
          <w:color w:val="000000" w:themeColor="text1"/>
        </w:rPr>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D919B0">
        <w:t>Pasiūlymas ir t</w:t>
      </w:r>
      <w:r w:rsidR="009B4101" w:rsidRPr="00B40564">
        <w: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4B6618C2"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427AF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w:t>
      </w:r>
      <w:r w:rsidR="00E53E12" w:rsidRPr="00E53E12">
        <w:rPr>
          <w:rFonts w:cstheme="minorHAnsi"/>
        </w:rPr>
        <w:lastRenderedPageBreak/>
        <w:t xml:space="preserve">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A707937" w:rsidR="00004521" w:rsidRDefault="00004521" w:rsidP="00105452">
      <w:pPr>
        <w:pStyle w:val="Sraopastraipa"/>
        <w:spacing w:after="0" w:line="20" w:lineRule="atLeast"/>
        <w:ind w:left="0" w:firstLine="567"/>
        <w:jc w:val="both"/>
        <w:rPr>
          <w:rFonts w:cstheme="minorHAnsi"/>
        </w:rPr>
      </w:pPr>
      <w:r>
        <w:rPr>
          <w:rFonts w:cstheme="minorHAnsi"/>
        </w:rPr>
        <w:t>2.</w:t>
      </w:r>
      <w:r w:rsidR="00AC504C">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25BF5AC9" w14:textId="093AC31C" w:rsidR="008E7C4C" w:rsidRPr="007546B9" w:rsidRDefault="004A4373" w:rsidP="007546B9">
      <w:pPr>
        <w:pStyle w:val="Sraopastraipa"/>
        <w:spacing w:after="0" w:line="20" w:lineRule="atLeast"/>
        <w:ind w:left="0" w:firstLine="567"/>
        <w:jc w:val="both"/>
        <w:rPr>
          <w:rFonts w:cstheme="minorHAnsi"/>
        </w:rPr>
      </w:pPr>
      <w:r w:rsidRPr="000E7E12">
        <w:rPr>
          <w:rFonts w:cstheme="minorHAnsi"/>
          <w:bCs/>
          <w:iCs/>
        </w:rPr>
        <w:t>2.</w:t>
      </w:r>
      <w:r w:rsidR="00AC504C" w:rsidRPr="000E7E12">
        <w:rPr>
          <w:rFonts w:cstheme="minorHAnsi"/>
          <w:bCs/>
          <w:iCs/>
        </w:rPr>
        <w:t>5</w:t>
      </w:r>
      <w:r w:rsidRPr="000E7E12">
        <w:rPr>
          <w:rFonts w:cstheme="minorHAnsi"/>
          <w:bCs/>
          <w:iCs/>
        </w:rPr>
        <w:t>.</w:t>
      </w:r>
      <w:r w:rsidRPr="000E7E12">
        <w:rPr>
          <w:rFonts w:cstheme="minorHAnsi"/>
          <w:b/>
          <w:i/>
        </w:rPr>
        <w:t xml:space="preserve"> </w:t>
      </w:r>
      <w:r w:rsidR="00195950" w:rsidRPr="000E7E12">
        <w:rPr>
          <w:rFonts w:cs="Calibri"/>
        </w:rPr>
        <w:t xml:space="preserve">Pasiūlymo kaina turi būti ne didesnė nei specialiųjų pirkimo sąlygų priede </w:t>
      </w:r>
      <w:r w:rsidRPr="000E7E12">
        <w:rPr>
          <w:rFonts w:cstheme="minorHAnsi"/>
        </w:rPr>
        <w:t>„</w:t>
      </w:r>
      <w:bookmarkStart w:id="8" w:name="_Hlk60486329"/>
      <w:r w:rsidRPr="000E7E12">
        <w:rPr>
          <w:rFonts w:cstheme="minorHAnsi"/>
        </w:rPr>
        <w:t>Pasiūlym</w:t>
      </w:r>
      <w:bookmarkEnd w:id="8"/>
      <w:r w:rsidR="000A59D6" w:rsidRPr="000E7E12">
        <w:rPr>
          <w:rFonts w:cstheme="minorHAnsi"/>
        </w:rPr>
        <w:t>as ir techninė specifikacija</w:t>
      </w:r>
      <w:r w:rsidRPr="000E7E12">
        <w:rPr>
          <w:rFonts w:cstheme="minorHAnsi"/>
        </w:rPr>
        <w:t>“</w:t>
      </w:r>
      <w:r w:rsidR="007546B9" w:rsidRPr="000E7E12">
        <w:rPr>
          <w:rFonts w:cstheme="minorHAnsi"/>
        </w:rPr>
        <w:t xml:space="preserve"> </w:t>
      </w:r>
      <w:r w:rsidR="00FA4A95">
        <w:rPr>
          <w:rFonts w:cstheme="minorHAnsi"/>
        </w:rPr>
        <w:t xml:space="preserve">nurodytas </w:t>
      </w:r>
      <w:r w:rsidR="007546B9" w:rsidRPr="000E7E12">
        <w:rPr>
          <w:rFonts w:cstheme="minorHAnsi"/>
        </w:rPr>
        <w:t>biudžetas.</w:t>
      </w:r>
      <w:r w:rsidR="007546B9" w:rsidRPr="007546B9">
        <w:rPr>
          <w:rFonts w:cstheme="minorHAnsi"/>
        </w:rPr>
        <w:t xml:space="preserve"> </w:t>
      </w:r>
    </w:p>
    <w:p w14:paraId="3A422005" w14:textId="5240FA78"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AC504C">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FDF12EC"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642AAC">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14156CA9"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2614E2">
        <w:rPr>
          <w:rFonts w:eastAsia="Calibri"/>
        </w:rPr>
        <w:t>„</w:t>
      </w:r>
      <w:r w:rsidR="00C66D2A" w:rsidRPr="00C66D2A">
        <w:rPr>
          <w:rFonts w:eastAsia="Calibri"/>
        </w:rPr>
        <w:t>Tiekėjų pašalinimo pagrindai</w:t>
      </w:r>
      <w:r w:rsidR="002614E2">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AB0B58">
      <w:pPr>
        <w:pStyle w:val="Sraopastraipa"/>
        <w:spacing w:after="0" w:line="20" w:lineRule="atLeast"/>
        <w:ind w:left="0" w:firstLine="567"/>
        <w:jc w:val="both"/>
      </w:pPr>
      <w:r w:rsidRPr="00F574AD">
        <w:t>3.2. Perkančioji organizacija netaiko kvalifikacijos reikalavimų tiekėjams.</w:t>
      </w:r>
    </w:p>
    <w:p w14:paraId="1BE1E231" w14:textId="177FC016" w:rsidR="00E90273" w:rsidRDefault="006C59F7" w:rsidP="00EE0601">
      <w:pPr>
        <w:spacing w:after="0" w:line="20" w:lineRule="atLeast"/>
        <w:ind w:firstLine="567"/>
        <w:jc w:val="both"/>
        <w:rPr>
          <w:bCs/>
          <w:iCs/>
          <w:color w:val="FF0000"/>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D04548">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4ABE6E5" w14:textId="77777777" w:rsidR="00981C1A" w:rsidRDefault="00981C1A" w:rsidP="00EE0601">
      <w:pPr>
        <w:spacing w:after="0" w:line="20" w:lineRule="atLeast"/>
        <w:ind w:firstLine="567"/>
        <w:jc w:val="both"/>
        <w:rPr>
          <w:rFonts w:cstheme="minorHAnsi"/>
          <w:color w:val="000000" w:themeColor="text1"/>
        </w:rPr>
      </w:pP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4" w:name="_Ref39666794"/>
      <w:bookmarkStart w:id="15" w:name="_Ref39666796"/>
      <w:bookmarkStart w:id="16"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4"/>
      <w:bookmarkEnd w:id="15"/>
      <w:bookmarkEnd w:id="16"/>
    </w:p>
    <w:p w14:paraId="12E6CEC2" w14:textId="77777777" w:rsidR="00F435BA" w:rsidRPr="00F17C5B" w:rsidRDefault="00922A25" w:rsidP="00EE0601">
      <w:pPr>
        <w:spacing w:after="0" w:line="20" w:lineRule="atLeast"/>
        <w:ind w:firstLine="567"/>
        <w:jc w:val="both"/>
        <w:rPr>
          <w:rFonts w:cstheme="minorHAnsi"/>
        </w:rPr>
      </w:pPr>
      <w:bookmarkStart w:id="17" w:name="_Hlk58833772"/>
      <w:r w:rsidRPr="00F17C5B">
        <w:rPr>
          <w:rFonts w:cstheme="minorHAnsi"/>
        </w:rPr>
        <w:t>4.1. Pasiūlymą sudaro pateiktų dokumentų visuma. Tiekėjas turi pateikti:</w:t>
      </w:r>
      <w:r w:rsidRPr="00F17C5B">
        <w:rPr>
          <w:rFonts w:cstheme="minorHAnsi"/>
        </w:rPr>
        <w:tab/>
      </w:r>
    </w:p>
    <w:p w14:paraId="414F8868" w14:textId="4B4A6991"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8"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8"/>
      <w:r w:rsidRPr="00F17C5B">
        <w:rPr>
          <w:rFonts w:cstheme="minorHAnsi"/>
        </w:rPr>
        <w:t>priedą „Pasiūlym</w:t>
      </w:r>
      <w:r w:rsidR="00C55C6D">
        <w:rPr>
          <w:rFonts w:cstheme="minorHAnsi"/>
        </w:rPr>
        <w:t>as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27A029CE"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w:t>
      </w:r>
      <w:r w:rsidR="004F525D">
        <w:rPr>
          <w:rFonts w:cstheme="minorHAnsi"/>
        </w:rPr>
        <w:t>as ir techninė specifikacija</w:t>
      </w:r>
      <w:r w:rsidRPr="00F17C5B">
        <w:rPr>
          <w:rFonts w:cstheme="minorHAnsi"/>
        </w:rPr>
        <w:t>“.</w:t>
      </w:r>
    </w:p>
    <w:bookmarkEnd w:id="17"/>
    <w:p w14:paraId="6602056D" w14:textId="053835FD"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B0D2A9C"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FC77F4">
      <w:pPr>
        <w:pStyle w:val="Sraopastraipa"/>
        <w:spacing w:after="0"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3705BFAB" w14:textId="6A029B73" w:rsidR="00B96957" w:rsidRPr="00E0605E" w:rsidRDefault="00B96957" w:rsidP="00EE0601">
      <w:pPr>
        <w:spacing w:after="0" w:line="20" w:lineRule="atLeast"/>
        <w:ind w:firstLine="567"/>
        <w:jc w:val="both"/>
        <w:rPr>
          <w:rFonts w:cstheme="minorHAnsi"/>
          <w:bCs/>
          <w:color w:val="000000" w:themeColor="text1"/>
        </w:rPr>
      </w:pPr>
      <w:bookmarkStart w:id="19" w:name="_Hlk58835174"/>
      <w:bookmarkStart w:id="20" w:name="_Hlk52442315"/>
      <w:r w:rsidRPr="00E0605E">
        <w:rPr>
          <w:rFonts w:cstheme="minorHAnsi"/>
          <w:bCs/>
          <w:color w:val="000000" w:themeColor="text1"/>
        </w:rPr>
        <w:t>4.</w:t>
      </w:r>
      <w:r w:rsidR="00E02DF2" w:rsidRPr="00E0605E">
        <w:rPr>
          <w:rFonts w:cstheme="minorHAnsi"/>
          <w:bCs/>
          <w:color w:val="000000" w:themeColor="text1"/>
        </w:rPr>
        <w:t>5</w:t>
      </w:r>
      <w:r w:rsidRPr="00E0605E">
        <w:rPr>
          <w:rFonts w:cstheme="minorHAnsi"/>
          <w:bCs/>
          <w:color w:val="000000" w:themeColor="text1"/>
        </w:rPr>
        <w:t>. Tiekėjas turi neatlygintinai pateikti prekių pavyzdžius, nurodytus specialiųjų pirkimo sąlygų priede „</w:t>
      </w:r>
      <w:r w:rsidR="00FC77F4" w:rsidRPr="00E0605E">
        <w:rPr>
          <w:rFonts w:cstheme="minorHAnsi"/>
          <w:bCs/>
          <w:color w:val="000000" w:themeColor="text1"/>
        </w:rPr>
        <w:t>Pasiūlymas</w:t>
      </w:r>
      <w:r w:rsidR="00290395" w:rsidRPr="00E0605E">
        <w:rPr>
          <w:rFonts w:cstheme="minorHAnsi"/>
          <w:bCs/>
          <w:color w:val="000000" w:themeColor="text1"/>
        </w:rPr>
        <w:t xml:space="preserve"> ir t</w:t>
      </w:r>
      <w:r w:rsidRPr="00E0605E">
        <w:rPr>
          <w:rFonts w:cstheme="minorHAnsi"/>
          <w:bCs/>
          <w:color w:val="000000" w:themeColor="text1"/>
        </w:rPr>
        <w:t xml:space="preserve">echninė specifikacija“. </w:t>
      </w:r>
    </w:p>
    <w:p w14:paraId="27F9EF4B" w14:textId="71801742" w:rsidR="00B96957" w:rsidRPr="00AE2C9A" w:rsidRDefault="00B96957" w:rsidP="00EE0601">
      <w:pPr>
        <w:spacing w:after="0" w:line="20" w:lineRule="atLeast"/>
        <w:ind w:firstLine="567"/>
        <w:jc w:val="both"/>
        <w:rPr>
          <w:rFonts w:cstheme="minorHAnsi"/>
          <w:color w:val="7030A0"/>
        </w:rPr>
      </w:pPr>
      <w:bookmarkStart w:id="21" w:name="_Hlk39585887"/>
      <w:r w:rsidRPr="00E0605E">
        <w:rPr>
          <w:rFonts w:cstheme="minorHAnsi"/>
          <w:color w:val="000000" w:themeColor="text1"/>
        </w:rPr>
        <w:t>4.</w:t>
      </w:r>
      <w:r w:rsidR="00E02DF2" w:rsidRPr="00E0605E">
        <w:rPr>
          <w:rFonts w:cstheme="minorHAnsi"/>
          <w:color w:val="000000" w:themeColor="text1"/>
        </w:rPr>
        <w:t>6</w:t>
      </w:r>
      <w:r w:rsidRPr="00E0605E">
        <w:rPr>
          <w:rFonts w:cstheme="minorHAnsi"/>
          <w:color w:val="000000" w:themeColor="text1"/>
        </w:rPr>
        <w:t xml:space="preserve">. Prekių pavyzdžių nereikalaujama pateikti kartu su pasiūlymu – perkančiajai organizacijai paprašius, per </w:t>
      </w:r>
      <w:r w:rsidR="00DF660B" w:rsidRPr="00E0605E">
        <w:rPr>
          <w:rFonts w:cstheme="minorHAnsi"/>
          <w:color w:val="000000" w:themeColor="text1"/>
        </w:rPr>
        <w:t xml:space="preserve">specialiųjų </w:t>
      </w:r>
      <w:r w:rsidR="004D3B6F" w:rsidRPr="00E0605E">
        <w:rPr>
          <w:rFonts w:cstheme="minorHAnsi"/>
          <w:color w:val="000000" w:themeColor="text1"/>
        </w:rPr>
        <w:t xml:space="preserve">pirkimo </w:t>
      </w:r>
      <w:r w:rsidR="00DF660B" w:rsidRPr="00E0605E">
        <w:rPr>
          <w:rFonts w:cstheme="minorHAnsi"/>
          <w:color w:val="000000" w:themeColor="text1"/>
        </w:rPr>
        <w:t xml:space="preserve">sąlygų </w:t>
      </w:r>
      <w:r w:rsidR="004D3B6F" w:rsidRPr="00E0605E">
        <w:rPr>
          <w:rFonts w:cstheme="minorHAnsi"/>
          <w:color w:val="000000" w:themeColor="text1"/>
        </w:rPr>
        <w:t>priede „Terminai“ nurodytą terminą</w:t>
      </w:r>
      <w:r w:rsidRPr="00E0605E">
        <w:rPr>
          <w:rFonts w:cstheme="minorHAnsi"/>
          <w:color w:val="000000" w:themeColor="text1"/>
        </w:rPr>
        <w:t xml:space="preserve"> adresu </w:t>
      </w:r>
      <w:r w:rsidR="0075687F" w:rsidRPr="0075687F">
        <w:rPr>
          <w:rFonts w:cstheme="minorHAnsi"/>
          <w:noProof/>
        </w:rPr>
        <w:t>V</w:t>
      </w:r>
      <w:r w:rsidR="0075687F">
        <w:rPr>
          <w:rFonts w:cstheme="minorHAnsi"/>
          <w:noProof/>
        </w:rPr>
        <w:t>šĮ</w:t>
      </w:r>
      <w:r w:rsidR="0075687F" w:rsidRPr="0075687F">
        <w:rPr>
          <w:rFonts w:cstheme="minorHAnsi"/>
          <w:noProof/>
        </w:rPr>
        <w:t xml:space="preserve"> Respublikinė Panevėžio ligoninė, Smėlynės g. 25, Panevėžys</w:t>
      </w:r>
      <w:r w:rsidR="007A64C4" w:rsidRPr="00CA779D">
        <w:rPr>
          <w:rFonts w:cstheme="minorHAnsi"/>
          <w:noProof/>
        </w:rPr>
        <w:t xml:space="preserve">, </w:t>
      </w:r>
      <w:r w:rsidRPr="00E0605E">
        <w:rPr>
          <w:rFonts w:cstheme="minorHAnsi"/>
          <w:color w:val="000000" w:themeColor="text1"/>
        </w:rPr>
        <w:t>juos turės pateikti galimai ekonomiškai naudingiausią pasiūlymą pateikęs tiekėjas.</w:t>
      </w:r>
      <w:r w:rsidRPr="002F3400">
        <w:rPr>
          <w:rFonts w:cstheme="minorHAnsi"/>
          <w:color w:val="000000" w:themeColor="text1"/>
        </w:rPr>
        <w:t xml:space="preserve"> </w:t>
      </w:r>
      <w:bookmarkEnd w:id="21"/>
    </w:p>
    <w:p w14:paraId="7E655503" w14:textId="13A4AA35" w:rsidR="00B96957" w:rsidRPr="002F3400" w:rsidRDefault="00B96957" w:rsidP="00EE0601">
      <w:pPr>
        <w:spacing w:after="0" w:line="20" w:lineRule="atLeast"/>
        <w:ind w:firstLine="567"/>
        <w:jc w:val="both"/>
        <w:rPr>
          <w:rFonts w:cstheme="minorHAnsi"/>
          <w:bCs/>
          <w:color w:val="000000" w:themeColor="text1"/>
        </w:rPr>
      </w:pPr>
      <w:r w:rsidRPr="002F3400">
        <w:rPr>
          <w:rFonts w:cstheme="minorHAnsi"/>
          <w:bCs/>
          <w:color w:val="000000" w:themeColor="text1"/>
        </w:rPr>
        <w:t>4.</w:t>
      </w:r>
      <w:r w:rsidR="00E02DF2">
        <w:rPr>
          <w:rFonts w:cstheme="minorHAnsi"/>
          <w:bCs/>
          <w:color w:val="000000" w:themeColor="text1"/>
        </w:rPr>
        <w:t>7</w:t>
      </w:r>
      <w:r w:rsidRPr="002F3400">
        <w:rPr>
          <w:rFonts w:cstheme="minorHAnsi"/>
          <w:bCs/>
          <w:color w:val="000000" w:themeColor="text1"/>
        </w:rPr>
        <w:t xml:space="preserve">. </w:t>
      </w:r>
      <w:r w:rsidRPr="002F3400" w:rsidDel="00612791">
        <w:rPr>
          <w:rFonts w:cstheme="minorHAnsi"/>
          <w:bCs/>
          <w:color w:val="000000" w:themeColor="text1"/>
        </w:rPr>
        <w:t>Reikalavimai prekių pavyzdžių pateikimui</w:t>
      </w:r>
      <w:r w:rsidR="00167421">
        <w:rPr>
          <w:rFonts w:cstheme="minorHAnsi"/>
          <w:bCs/>
          <w:color w:val="000000" w:themeColor="text1"/>
        </w:rPr>
        <w:t xml:space="preserve"> nurodyti </w:t>
      </w:r>
      <w:r w:rsidR="00167421" w:rsidRPr="00E0605E">
        <w:rPr>
          <w:rFonts w:cstheme="minorHAnsi"/>
          <w:bCs/>
          <w:color w:val="000000" w:themeColor="text1"/>
        </w:rPr>
        <w:t>specialiųjų pirkimo sąlygų priede</w:t>
      </w:r>
      <w:r w:rsidR="0047704E">
        <w:rPr>
          <w:rFonts w:cstheme="minorHAnsi"/>
          <w:bCs/>
          <w:color w:val="000000" w:themeColor="text1"/>
        </w:rPr>
        <w:t xml:space="preserve"> „Bendrieji TS reikalavimai“.</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19"/>
      <w:bookmarkEnd w:id="20"/>
      <w:bookmarkEnd w:id="22"/>
      <w:bookmarkEnd w:id="23"/>
      <w:bookmarkEnd w:id="24"/>
      <w:bookmarkEnd w:id="25"/>
      <w:bookmarkEnd w:id="26"/>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7"/>
      <w:bookmarkEnd w:id="28"/>
      <w:bookmarkEnd w:id="29"/>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F80C2B4" w:rsidR="009D0DC5" w:rsidRPr="00B47B85" w:rsidRDefault="00EA001C" w:rsidP="00D06888">
      <w:pPr>
        <w:pStyle w:val="Antrat1"/>
        <w:numPr>
          <w:ilvl w:val="0"/>
          <w:numId w:val="5"/>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B47B85">
        <w:rPr>
          <w:rFonts w:asciiTheme="minorHAnsi" w:hAnsiTheme="minorHAnsi" w:cstheme="minorHAnsi"/>
        </w:rPr>
        <w:lastRenderedPageBreak/>
        <w:t>P</w:t>
      </w:r>
      <w:r w:rsidR="00014A61" w:rsidRPr="00B47B85">
        <w:rPr>
          <w:rFonts w:asciiTheme="minorHAnsi" w:hAnsiTheme="minorHAnsi" w:cstheme="minorHAnsi"/>
        </w:rPr>
        <w:t>asiūlymų vertinimas</w:t>
      </w:r>
      <w:bookmarkEnd w:id="35"/>
      <w:bookmarkEnd w:id="36"/>
      <w:bookmarkEnd w:id="37"/>
      <w:bookmarkEnd w:id="38"/>
      <w:bookmarkEnd w:id="39"/>
    </w:p>
    <w:p w14:paraId="46E1A60B" w14:textId="23B0CF59"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0"/>
      <w:r w:rsidR="00090235" w:rsidRPr="00F0499F">
        <w:rPr>
          <w:rFonts w:eastAsia="Calibri" w:cstheme="minorHAnsi"/>
        </w:rPr>
        <w:t>priede</w:t>
      </w:r>
      <w:r w:rsidR="00B70F54">
        <w:rPr>
          <w:rFonts w:eastAsia="Calibri" w:cstheme="minorHAnsi"/>
        </w:rPr>
        <w:t xml:space="preserve"> „Pasiūlym</w:t>
      </w:r>
      <w:r w:rsidR="00552C6E">
        <w:rPr>
          <w:rFonts w:eastAsia="Calibri" w:cstheme="minorHAnsi"/>
        </w:rPr>
        <w:t>as 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615A1BDF" w:rsidR="00D734C6" w:rsidRPr="00F04153" w:rsidRDefault="005E18D4" w:rsidP="00F04153">
      <w:pPr>
        <w:spacing w:after="0" w:line="20" w:lineRule="atLeast"/>
        <w:ind w:firstLine="567"/>
        <w:jc w:val="both"/>
        <w:rPr>
          <w:rFonts w:eastAsiaTheme="minorHAnsi" w:cstheme="minorHAnsi"/>
          <w:bCs/>
          <w:iCs/>
        </w:rPr>
      </w:pPr>
      <w:r w:rsidRPr="007B32B4">
        <w:rPr>
          <w:rFonts w:eastAsiaTheme="minorHAnsi" w:cstheme="minorHAnsi"/>
          <w:bCs/>
          <w:iCs/>
        </w:rPr>
        <w:t xml:space="preserve">7.3.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764A97">
        <w:rPr>
          <w:color w:val="000000" w:themeColor="text1"/>
        </w:rPr>
        <w:t xml:space="preserve">visų pirkimo objekto dalių, </w:t>
      </w:r>
      <w:r w:rsidR="00D734C6" w:rsidRPr="127DD6E8">
        <w:t xml:space="preserve">vadovaujantis </w:t>
      </w:r>
      <w:r w:rsidR="0014578C">
        <w:t>specialiųjų p</w:t>
      </w:r>
      <w:r w:rsidR="00551FA7" w:rsidRPr="127DD6E8">
        <w:t xml:space="preserve">irkimo </w:t>
      </w:r>
      <w:r w:rsidR="002D6F74" w:rsidRPr="127DD6E8">
        <w:t>sąlygų pried</w:t>
      </w:r>
      <w:r w:rsidR="00B93866">
        <w:t>e</w:t>
      </w:r>
      <w:r w:rsidR="00D54741">
        <w:t xml:space="preserve"> </w:t>
      </w:r>
      <w:r w:rsidR="007823B0">
        <w:t>„Pasiūlym</w:t>
      </w:r>
      <w:r w:rsidR="00764A97">
        <w:t>as ir techninė specifikacija</w:t>
      </w:r>
      <w:r w:rsidR="007823B0">
        <w:t xml:space="preserve">“ </w:t>
      </w:r>
      <w:r w:rsidR="00D734C6" w:rsidRPr="127DD6E8">
        <w:t xml:space="preserve">nustatytomis taisyklėmis.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1"/>
      <w:bookmarkEnd w:id="42"/>
      <w:bookmarkEnd w:id="43"/>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C6E4F" w14:textId="77777777" w:rsidR="00D65A90" w:rsidRDefault="00D65A90" w:rsidP="00D05666">
      <w:r>
        <w:separator/>
      </w:r>
    </w:p>
  </w:endnote>
  <w:endnote w:type="continuationSeparator" w:id="0">
    <w:p w14:paraId="53A94F4D" w14:textId="77777777" w:rsidR="00D65A90" w:rsidRDefault="00D65A90" w:rsidP="00D05666">
      <w:r>
        <w:continuationSeparator/>
      </w:r>
    </w:p>
  </w:endnote>
  <w:endnote w:type="continuationNotice" w:id="1">
    <w:p w14:paraId="30E527C8" w14:textId="77777777" w:rsidR="00D65A90" w:rsidRDefault="00D65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0299" w14:textId="77777777" w:rsidR="00D65A90" w:rsidRDefault="00D65A90" w:rsidP="00D05666">
      <w:r>
        <w:separator/>
      </w:r>
    </w:p>
  </w:footnote>
  <w:footnote w:type="continuationSeparator" w:id="0">
    <w:p w14:paraId="335ECD3E" w14:textId="77777777" w:rsidR="00D65A90" w:rsidRDefault="00D65A90" w:rsidP="00D05666">
      <w:r>
        <w:continuationSeparator/>
      </w:r>
    </w:p>
  </w:footnote>
  <w:footnote w:type="continuationNotice" w:id="1">
    <w:p w14:paraId="7D46787E" w14:textId="77777777" w:rsidR="00D65A90" w:rsidRDefault="00D65A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75"/>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4FA9"/>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9B5"/>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50E"/>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0F6"/>
    <w:rsid w:val="00067A88"/>
    <w:rsid w:val="00067DCC"/>
    <w:rsid w:val="00067EAF"/>
    <w:rsid w:val="0007051B"/>
    <w:rsid w:val="00070DFB"/>
    <w:rsid w:val="00070F2A"/>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0FA9"/>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56B"/>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41C9"/>
    <w:rsid w:val="000A5738"/>
    <w:rsid w:val="000A59D6"/>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E3A"/>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5BD7"/>
    <w:rsid w:val="000C6068"/>
    <w:rsid w:val="000C7160"/>
    <w:rsid w:val="000D0F58"/>
    <w:rsid w:val="000D13D6"/>
    <w:rsid w:val="000D18E9"/>
    <w:rsid w:val="000D26D8"/>
    <w:rsid w:val="000D2742"/>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75A"/>
    <w:rsid w:val="000E5999"/>
    <w:rsid w:val="000E6130"/>
    <w:rsid w:val="000E6657"/>
    <w:rsid w:val="000E7154"/>
    <w:rsid w:val="000E73EC"/>
    <w:rsid w:val="000E799D"/>
    <w:rsid w:val="000E7CF8"/>
    <w:rsid w:val="000E7E12"/>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5F53"/>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C6C"/>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1D4D"/>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421"/>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1F4B"/>
    <w:rsid w:val="001926B1"/>
    <w:rsid w:val="00192AF9"/>
    <w:rsid w:val="00192B6B"/>
    <w:rsid w:val="00192ED3"/>
    <w:rsid w:val="00193743"/>
    <w:rsid w:val="00193984"/>
    <w:rsid w:val="00193B4E"/>
    <w:rsid w:val="00193D61"/>
    <w:rsid w:val="00194439"/>
    <w:rsid w:val="00194544"/>
    <w:rsid w:val="00194723"/>
    <w:rsid w:val="001954F1"/>
    <w:rsid w:val="00195572"/>
    <w:rsid w:val="00195950"/>
    <w:rsid w:val="0019597B"/>
    <w:rsid w:val="00195BD8"/>
    <w:rsid w:val="00195C8A"/>
    <w:rsid w:val="00195CF3"/>
    <w:rsid w:val="00196D2E"/>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3EBA"/>
    <w:rsid w:val="001D414C"/>
    <w:rsid w:val="001D41F4"/>
    <w:rsid w:val="001D5752"/>
    <w:rsid w:val="001D612E"/>
    <w:rsid w:val="001D65F8"/>
    <w:rsid w:val="001D7492"/>
    <w:rsid w:val="001D7890"/>
    <w:rsid w:val="001E0107"/>
    <w:rsid w:val="001E11BD"/>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2B9"/>
    <w:rsid w:val="00236FF5"/>
    <w:rsid w:val="002374F8"/>
    <w:rsid w:val="00237C01"/>
    <w:rsid w:val="00237EA0"/>
    <w:rsid w:val="002411C2"/>
    <w:rsid w:val="002413B9"/>
    <w:rsid w:val="002415C7"/>
    <w:rsid w:val="0024180E"/>
    <w:rsid w:val="00241B83"/>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964"/>
    <w:rsid w:val="002576BB"/>
    <w:rsid w:val="00257DA9"/>
    <w:rsid w:val="002601F1"/>
    <w:rsid w:val="002602D9"/>
    <w:rsid w:val="002603C7"/>
    <w:rsid w:val="002609DE"/>
    <w:rsid w:val="002614E2"/>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395"/>
    <w:rsid w:val="002907D9"/>
    <w:rsid w:val="00290850"/>
    <w:rsid w:val="00290E7C"/>
    <w:rsid w:val="00290F12"/>
    <w:rsid w:val="00291DCB"/>
    <w:rsid w:val="0029216D"/>
    <w:rsid w:val="002926A1"/>
    <w:rsid w:val="002934C9"/>
    <w:rsid w:val="00294B97"/>
    <w:rsid w:val="00294BE3"/>
    <w:rsid w:val="002955C5"/>
    <w:rsid w:val="00295D07"/>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3DF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669E"/>
    <w:rsid w:val="00317AC3"/>
    <w:rsid w:val="00317C22"/>
    <w:rsid w:val="00320115"/>
    <w:rsid w:val="00321802"/>
    <w:rsid w:val="00321A79"/>
    <w:rsid w:val="00321B1F"/>
    <w:rsid w:val="0032266C"/>
    <w:rsid w:val="003228C1"/>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707D"/>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27AFB"/>
    <w:rsid w:val="00430638"/>
    <w:rsid w:val="00431627"/>
    <w:rsid w:val="00432574"/>
    <w:rsid w:val="0043288C"/>
    <w:rsid w:val="0043335A"/>
    <w:rsid w:val="0043336D"/>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0CE"/>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2A8"/>
    <w:rsid w:val="004553A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6DC"/>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04E"/>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16C1"/>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4D59"/>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25D"/>
    <w:rsid w:val="004F5666"/>
    <w:rsid w:val="004F6FEF"/>
    <w:rsid w:val="004F7943"/>
    <w:rsid w:val="005002B8"/>
    <w:rsid w:val="00500818"/>
    <w:rsid w:val="0050097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7F6"/>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6E"/>
    <w:rsid w:val="00552CBE"/>
    <w:rsid w:val="00552D37"/>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4493"/>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41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AAC"/>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1FE7"/>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4C05"/>
    <w:rsid w:val="006D5986"/>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43F"/>
    <w:rsid w:val="00733758"/>
    <w:rsid w:val="007338DD"/>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437"/>
    <w:rsid w:val="007516A7"/>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6B9"/>
    <w:rsid w:val="007549A2"/>
    <w:rsid w:val="00754ABA"/>
    <w:rsid w:val="00754F0F"/>
    <w:rsid w:val="007552F1"/>
    <w:rsid w:val="007554D6"/>
    <w:rsid w:val="007558B1"/>
    <w:rsid w:val="00755ABF"/>
    <w:rsid w:val="00755F3B"/>
    <w:rsid w:val="007560A1"/>
    <w:rsid w:val="007566CB"/>
    <w:rsid w:val="0075678B"/>
    <w:rsid w:val="0075687F"/>
    <w:rsid w:val="00757947"/>
    <w:rsid w:val="00757968"/>
    <w:rsid w:val="0076083C"/>
    <w:rsid w:val="0076184D"/>
    <w:rsid w:val="007620BE"/>
    <w:rsid w:val="0076216E"/>
    <w:rsid w:val="0076284D"/>
    <w:rsid w:val="00762B52"/>
    <w:rsid w:val="007630E3"/>
    <w:rsid w:val="00764A97"/>
    <w:rsid w:val="00764CCA"/>
    <w:rsid w:val="00764CFF"/>
    <w:rsid w:val="00764FD6"/>
    <w:rsid w:val="00765189"/>
    <w:rsid w:val="00765331"/>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73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4C4"/>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13F"/>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289C"/>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9C8"/>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B7A"/>
    <w:rsid w:val="00855F05"/>
    <w:rsid w:val="008563C3"/>
    <w:rsid w:val="0085681A"/>
    <w:rsid w:val="00856832"/>
    <w:rsid w:val="00856CFA"/>
    <w:rsid w:val="008576A8"/>
    <w:rsid w:val="00857DE3"/>
    <w:rsid w:val="0086016F"/>
    <w:rsid w:val="008601A5"/>
    <w:rsid w:val="00860F5E"/>
    <w:rsid w:val="00860FF4"/>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02DF"/>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6425"/>
    <w:rsid w:val="008877C1"/>
    <w:rsid w:val="00887B5D"/>
    <w:rsid w:val="00890E54"/>
    <w:rsid w:val="00891503"/>
    <w:rsid w:val="008919DA"/>
    <w:rsid w:val="00891A20"/>
    <w:rsid w:val="008930CD"/>
    <w:rsid w:val="008931B4"/>
    <w:rsid w:val="0089331B"/>
    <w:rsid w:val="008933BC"/>
    <w:rsid w:val="008936BE"/>
    <w:rsid w:val="00893C2B"/>
    <w:rsid w:val="00894EF3"/>
    <w:rsid w:val="00895838"/>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E1B"/>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806"/>
    <w:rsid w:val="008D5DA1"/>
    <w:rsid w:val="008D6DD2"/>
    <w:rsid w:val="008D6F67"/>
    <w:rsid w:val="008D6FCC"/>
    <w:rsid w:val="008D704D"/>
    <w:rsid w:val="008E02DE"/>
    <w:rsid w:val="008E0D1E"/>
    <w:rsid w:val="008E1835"/>
    <w:rsid w:val="008E1BD3"/>
    <w:rsid w:val="008E2035"/>
    <w:rsid w:val="008E3081"/>
    <w:rsid w:val="008E31B9"/>
    <w:rsid w:val="008E42F1"/>
    <w:rsid w:val="008E431B"/>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72B"/>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8F8"/>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12C5"/>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1637"/>
    <w:rsid w:val="0095251F"/>
    <w:rsid w:val="0095321C"/>
    <w:rsid w:val="00953D09"/>
    <w:rsid w:val="00953F2B"/>
    <w:rsid w:val="00954A8F"/>
    <w:rsid w:val="00955067"/>
    <w:rsid w:val="00955109"/>
    <w:rsid w:val="00955F2F"/>
    <w:rsid w:val="00956584"/>
    <w:rsid w:val="00956A4E"/>
    <w:rsid w:val="00956AB5"/>
    <w:rsid w:val="009572B3"/>
    <w:rsid w:val="00957330"/>
    <w:rsid w:val="009577C3"/>
    <w:rsid w:val="00957893"/>
    <w:rsid w:val="00960A92"/>
    <w:rsid w:val="009610BC"/>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536"/>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DEC"/>
    <w:rsid w:val="00A11F69"/>
    <w:rsid w:val="00A130D3"/>
    <w:rsid w:val="00A13EAF"/>
    <w:rsid w:val="00A13F49"/>
    <w:rsid w:val="00A147C9"/>
    <w:rsid w:val="00A14833"/>
    <w:rsid w:val="00A1496A"/>
    <w:rsid w:val="00A16593"/>
    <w:rsid w:val="00A176D5"/>
    <w:rsid w:val="00A1780C"/>
    <w:rsid w:val="00A208EF"/>
    <w:rsid w:val="00A215B6"/>
    <w:rsid w:val="00A217B2"/>
    <w:rsid w:val="00A21F3E"/>
    <w:rsid w:val="00A222A1"/>
    <w:rsid w:val="00A23042"/>
    <w:rsid w:val="00A23053"/>
    <w:rsid w:val="00A23B71"/>
    <w:rsid w:val="00A23C2A"/>
    <w:rsid w:val="00A2480E"/>
    <w:rsid w:val="00A24EBE"/>
    <w:rsid w:val="00A24FBA"/>
    <w:rsid w:val="00A25168"/>
    <w:rsid w:val="00A25311"/>
    <w:rsid w:val="00A2534E"/>
    <w:rsid w:val="00A25672"/>
    <w:rsid w:val="00A25751"/>
    <w:rsid w:val="00A25D08"/>
    <w:rsid w:val="00A26794"/>
    <w:rsid w:val="00A2679C"/>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879"/>
    <w:rsid w:val="00A54FCF"/>
    <w:rsid w:val="00A5552B"/>
    <w:rsid w:val="00A55891"/>
    <w:rsid w:val="00A55912"/>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B58"/>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04C"/>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68F"/>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0C9"/>
    <w:rsid w:val="00B03CE0"/>
    <w:rsid w:val="00B05A03"/>
    <w:rsid w:val="00B06A47"/>
    <w:rsid w:val="00B06EA0"/>
    <w:rsid w:val="00B07665"/>
    <w:rsid w:val="00B1096B"/>
    <w:rsid w:val="00B1121B"/>
    <w:rsid w:val="00B1123C"/>
    <w:rsid w:val="00B11DAA"/>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87A"/>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1AF"/>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653"/>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44C"/>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E4F"/>
    <w:rsid w:val="00BE598F"/>
    <w:rsid w:val="00BE6552"/>
    <w:rsid w:val="00BE7C72"/>
    <w:rsid w:val="00BF073D"/>
    <w:rsid w:val="00BF129F"/>
    <w:rsid w:val="00BF1439"/>
    <w:rsid w:val="00BF1959"/>
    <w:rsid w:val="00BF1D3B"/>
    <w:rsid w:val="00BF1FC5"/>
    <w:rsid w:val="00BF22F5"/>
    <w:rsid w:val="00BF2416"/>
    <w:rsid w:val="00BF2B58"/>
    <w:rsid w:val="00BF4594"/>
    <w:rsid w:val="00BF474F"/>
    <w:rsid w:val="00BF47E0"/>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D6D"/>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3"/>
    <w:rsid w:val="00C373EA"/>
    <w:rsid w:val="00C37C99"/>
    <w:rsid w:val="00C37CB5"/>
    <w:rsid w:val="00C37E50"/>
    <w:rsid w:val="00C37F9B"/>
    <w:rsid w:val="00C4066F"/>
    <w:rsid w:val="00C40DFC"/>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5C6D"/>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9D"/>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39E"/>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5C1"/>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1F10"/>
    <w:rsid w:val="00D021AA"/>
    <w:rsid w:val="00D0274C"/>
    <w:rsid w:val="00D029A4"/>
    <w:rsid w:val="00D02B3D"/>
    <w:rsid w:val="00D02E90"/>
    <w:rsid w:val="00D037B0"/>
    <w:rsid w:val="00D03CCF"/>
    <w:rsid w:val="00D03F7E"/>
    <w:rsid w:val="00D04548"/>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4F"/>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566D"/>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9A4"/>
    <w:rsid w:val="00D65A90"/>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19B0"/>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04F"/>
    <w:rsid w:val="00DA22F0"/>
    <w:rsid w:val="00DA25D3"/>
    <w:rsid w:val="00DA283A"/>
    <w:rsid w:val="00DA4F11"/>
    <w:rsid w:val="00DA5F35"/>
    <w:rsid w:val="00DA62B5"/>
    <w:rsid w:val="00DA649F"/>
    <w:rsid w:val="00DA6C21"/>
    <w:rsid w:val="00DA72F8"/>
    <w:rsid w:val="00DA758B"/>
    <w:rsid w:val="00DA75E0"/>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0BD7"/>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05E"/>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BF"/>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3F85"/>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7E"/>
    <w:rsid w:val="00E668C5"/>
    <w:rsid w:val="00E670F8"/>
    <w:rsid w:val="00E70410"/>
    <w:rsid w:val="00E7043E"/>
    <w:rsid w:val="00E7297F"/>
    <w:rsid w:val="00E729B9"/>
    <w:rsid w:val="00E75068"/>
    <w:rsid w:val="00E76292"/>
    <w:rsid w:val="00E76434"/>
    <w:rsid w:val="00E76A3A"/>
    <w:rsid w:val="00E76A6A"/>
    <w:rsid w:val="00E76ED5"/>
    <w:rsid w:val="00E77832"/>
    <w:rsid w:val="00E77D11"/>
    <w:rsid w:val="00E80EDE"/>
    <w:rsid w:val="00E81505"/>
    <w:rsid w:val="00E81709"/>
    <w:rsid w:val="00E81834"/>
    <w:rsid w:val="00E81CD8"/>
    <w:rsid w:val="00E81D97"/>
    <w:rsid w:val="00E81E81"/>
    <w:rsid w:val="00E82063"/>
    <w:rsid w:val="00E8279E"/>
    <w:rsid w:val="00E83154"/>
    <w:rsid w:val="00E83222"/>
    <w:rsid w:val="00E8432A"/>
    <w:rsid w:val="00E84344"/>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ABD"/>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760"/>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601"/>
    <w:rsid w:val="00EF2C7C"/>
    <w:rsid w:val="00EF393F"/>
    <w:rsid w:val="00EF5623"/>
    <w:rsid w:val="00EF577C"/>
    <w:rsid w:val="00EF595E"/>
    <w:rsid w:val="00EF5D83"/>
    <w:rsid w:val="00EF5E21"/>
    <w:rsid w:val="00EF5FFE"/>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15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D32"/>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01C"/>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1FCA"/>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3FF1"/>
    <w:rsid w:val="00F94AFD"/>
    <w:rsid w:val="00F94D71"/>
    <w:rsid w:val="00F952BE"/>
    <w:rsid w:val="00F953B3"/>
    <w:rsid w:val="00F9566B"/>
    <w:rsid w:val="00F9576C"/>
    <w:rsid w:val="00F9612E"/>
    <w:rsid w:val="00F96714"/>
    <w:rsid w:val="00FA08AC"/>
    <w:rsid w:val="00FA0E33"/>
    <w:rsid w:val="00FA144D"/>
    <w:rsid w:val="00FA19B4"/>
    <w:rsid w:val="00FA263B"/>
    <w:rsid w:val="00FA2C18"/>
    <w:rsid w:val="00FA3314"/>
    <w:rsid w:val="00FA36EB"/>
    <w:rsid w:val="00FA4A95"/>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85"/>
    <w:rsid w:val="00FC0DC2"/>
    <w:rsid w:val="00FC116E"/>
    <w:rsid w:val="00FC11E6"/>
    <w:rsid w:val="00FC1304"/>
    <w:rsid w:val="00FC1A04"/>
    <w:rsid w:val="00FC2982"/>
    <w:rsid w:val="00FC30FB"/>
    <w:rsid w:val="00FC3960"/>
    <w:rsid w:val="00FC46D9"/>
    <w:rsid w:val="00FC5AAA"/>
    <w:rsid w:val="00FC5CAE"/>
    <w:rsid w:val="00FC5EA5"/>
    <w:rsid w:val="00FC674E"/>
    <w:rsid w:val="00FC6DF5"/>
    <w:rsid w:val="00FC7724"/>
    <w:rsid w:val="00FC77F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2AC6"/>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8471</Words>
  <Characters>4829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Glušnienė</cp:lastModifiedBy>
  <cp:revision>160</cp:revision>
  <dcterms:created xsi:type="dcterms:W3CDTF">2025-10-31T12:53:00Z</dcterms:created>
  <dcterms:modified xsi:type="dcterms:W3CDTF">2026-08-10T10:51:00Z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